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59" w:rsidRDefault="00EF3759">
      <w:pPr>
        <w:pStyle w:val="Corpotesto"/>
        <w:jc w:val="left"/>
        <w:rPr>
          <w:rFonts w:ascii="Times New Roman"/>
          <w:sz w:val="20"/>
        </w:rPr>
      </w:pPr>
    </w:p>
    <w:p w:rsidR="00EF3759" w:rsidRDefault="00EF3759">
      <w:pPr>
        <w:rPr>
          <w:rFonts w:ascii="Times New Roman"/>
          <w:sz w:val="20"/>
        </w:rPr>
        <w:sectPr w:rsidR="00EF3759">
          <w:headerReference w:type="default" r:id="rId7"/>
          <w:footerReference w:type="default" r:id="rId8"/>
          <w:type w:val="continuous"/>
          <w:pgSz w:w="11910" w:h="16840"/>
          <w:pgMar w:top="2780" w:right="880" w:bottom="940" w:left="880" w:header="929" w:footer="744" w:gutter="0"/>
          <w:pgNumType w:start="1"/>
          <w:cols w:space="720"/>
        </w:sectPr>
      </w:pPr>
    </w:p>
    <w:p w:rsidR="00EF3759" w:rsidRDefault="00F9141B">
      <w:pPr>
        <w:spacing w:before="206"/>
        <w:ind w:left="115"/>
        <w:rPr>
          <w:b/>
          <w:sz w:val="24"/>
        </w:rPr>
      </w:pPr>
      <w:r>
        <w:rPr>
          <w:b/>
          <w:color w:val="1F1E1D"/>
          <w:sz w:val="24"/>
        </w:rPr>
        <w:t>Circolare</w:t>
      </w:r>
      <w:r>
        <w:rPr>
          <w:b/>
          <w:color w:val="1F1E1D"/>
          <w:spacing w:val="-2"/>
          <w:sz w:val="24"/>
        </w:rPr>
        <w:t xml:space="preserve"> </w:t>
      </w:r>
      <w:r>
        <w:rPr>
          <w:b/>
          <w:color w:val="1F1E1D"/>
          <w:sz w:val="24"/>
        </w:rPr>
        <w:t>n°</w:t>
      </w:r>
      <w:r>
        <w:rPr>
          <w:b/>
          <w:color w:val="1F1E1D"/>
          <w:spacing w:val="-3"/>
          <w:sz w:val="24"/>
        </w:rPr>
        <w:t xml:space="preserve"> </w:t>
      </w:r>
      <w:r>
        <w:rPr>
          <w:b/>
          <w:color w:val="1F1E1D"/>
          <w:sz w:val="24"/>
        </w:rPr>
        <w:t>193</w:t>
      </w:r>
    </w:p>
    <w:p w:rsidR="00EF3759" w:rsidRDefault="00F9141B">
      <w:pPr>
        <w:pStyle w:val="Corpotesto"/>
        <w:jc w:val="left"/>
        <w:rPr>
          <w:b/>
          <w:sz w:val="28"/>
        </w:rPr>
      </w:pPr>
      <w:r>
        <w:br w:type="column"/>
      </w:r>
    </w:p>
    <w:p w:rsidR="00EF3759" w:rsidRDefault="00EF3759">
      <w:pPr>
        <w:pStyle w:val="Corpotesto"/>
        <w:spacing w:before="10"/>
        <w:jc w:val="left"/>
        <w:rPr>
          <w:b/>
          <w:sz w:val="22"/>
        </w:rPr>
      </w:pPr>
    </w:p>
    <w:p w:rsidR="00EF3759" w:rsidRDefault="00F9141B">
      <w:pPr>
        <w:pStyle w:val="Paragrafoelenco"/>
        <w:numPr>
          <w:ilvl w:val="0"/>
          <w:numId w:val="5"/>
        </w:numPr>
        <w:tabs>
          <w:tab w:val="left" w:pos="400"/>
        </w:tabs>
        <w:rPr>
          <w:b/>
          <w:sz w:val="24"/>
        </w:rPr>
      </w:pPr>
      <w:bookmarkStart w:id="0" w:name="Agli_studenti"/>
      <w:bookmarkEnd w:id="0"/>
      <w:r>
        <w:rPr>
          <w:b/>
          <w:spacing w:val="-2"/>
          <w:sz w:val="24"/>
        </w:rPr>
        <w:t>Agli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studenti</w:t>
      </w:r>
    </w:p>
    <w:p w:rsidR="00EF3759" w:rsidRDefault="00F9141B">
      <w:pPr>
        <w:pStyle w:val="Titolo1"/>
        <w:numPr>
          <w:ilvl w:val="0"/>
          <w:numId w:val="5"/>
        </w:numPr>
        <w:tabs>
          <w:tab w:val="left" w:pos="400"/>
        </w:tabs>
        <w:spacing w:before="145"/>
      </w:pPr>
      <w:r>
        <w:t>Alle</w:t>
      </w:r>
      <w:r>
        <w:rPr>
          <w:spacing w:val="-7"/>
        </w:rPr>
        <w:t xml:space="preserve"> </w:t>
      </w:r>
      <w:r>
        <w:t>famiglie</w:t>
      </w:r>
    </w:p>
    <w:p w:rsidR="00EF3759" w:rsidRDefault="00F9141B">
      <w:pPr>
        <w:pStyle w:val="Paragrafoelenco"/>
        <w:numPr>
          <w:ilvl w:val="0"/>
          <w:numId w:val="5"/>
        </w:numPr>
        <w:tabs>
          <w:tab w:val="left" w:pos="400"/>
        </w:tabs>
        <w:spacing w:before="147" w:line="360" w:lineRule="auto"/>
        <w:ind w:right="545"/>
        <w:rPr>
          <w:b/>
          <w:sz w:val="24"/>
        </w:rPr>
      </w:pPr>
      <w:bookmarkStart w:id="1" w:name="Ai_docenti_coordinatori_di_classe"/>
      <w:bookmarkEnd w:id="1"/>
      <w:r>
        <w:rPr>
          <w:b/>
          <w:sz w:val="24"/>
        </w:rPr>
        <w:t>Ai docenti coordinatori di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classe</w:t>
      </w:r>
    </w:p>
    <w:p w:rsidR="00EF3759" w:rsidRDefault="00EF3759">
      <w:pPr>
        <w:spacing w:line="360" w:lineRule="auto"/>
        <w:rPr>
          <w:sz w:val="24"/>
        </w:rPr>
        <w:sectPr w:rsidR="00EF3759">
          <w:type w:val="continuous"/>
          <w:pgSz w:w="11910" w:h="16840"/>
          <w:pgMar w:top="2780" w:right="880" w:bottom="940" w:left="880" w:header="720" w:footer="720" w:gutter="0"/>
          <w:cols w:num="2" w:space="720" w:equalWidth="0">
            <w:col w:w="1724" w:space="4938"/>
            <w:col w:w="3488"/>
          </w:cols>
        </w:sectPr>
      </w:pPr>
    </w:p>
    <w:p w:rsidR="00EF3759" w:rsidRDefault="00EF3759">
      <w:pPr>
        <w:pStyle w:val="Corpotesto"/>
        <w:spacing w:before="4"/>
        <w:jc w:val="left"/>
        <w:rPr>
          <w:b/>
          <w:sz w:val="15"/>
        </w:rPr>
      </w:pPr>
    </w:p>
    <w:p w:rsidR="00EF3759" w:rsidRDefault="00F9141B">
      <w:pPr>
        <w:pStyle w:val="Titolo1"/>
        <w:spacing w:before="52"/>
        <w:ind w:left="115" w:firstLine="0"/>
        <w:jc w:val="both"/>
      </w:pPr>
      <w:r>
        <w:rPr>
          <w:spacing w:val="-3"/>
        </w:rPr>
        <w:t>OGGETTO:</w:t>
      </w:r>
      <w:r>
        <w:rPr>
          <w:spacing w:val="-5"/>
        </w:rPr>
        <w:t xml:space="preserve"> </w:t>
      </w:r>
      <w:bookmarkStart w:id="2" w:name="_GoBack"/>
      <w:r>
        <w:rPr>
          <w:spacing w:val="-3"/>
        </w:rPr>
        <w:t>Contributo</w:t>
      </w:r>
      <w:r>
        <w:rPr>
          <w:spacing w:val="-8"/>
        </w:rPr>
        <w:t xml:space="preserve"> </w:t>
      </w:r>
      <w:r>
        <w:rPr>
          <w:spacing w:val="-3"/>
        </w:rPr>
        <w:t>ministeriale</w:t>
      </w:r>
      <w:r>
        <w:rPr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10"/>
        </w:rPr>
        <w:t xml:space="preserve"> </w:t>
      </w:r>
      <w:r>
        <w:rPr>
          <w:spacing w:val="-2"/>
        </w:rPr>
        <w:t>le</w:t>
      </w:r>
      <w:r>
        <w:rPr>
          <w:spacing w:val="-9"/>
        </w:rPr>
        <w:t xml:space="preserve"> </w:t>
      </w:r>
      <w:r>
        <w:rPr>
          <w:spacing w:val="-2"/>
        </w:rPr>
        <w:t>visite</w:t>
      </w:r>
      <w:r>
        <w:rPr>
          <w:spacing w:val="-9"/>
        </w:rPr>
        <w:t xml:space="preserve"> </w:t>
      </w:r>
      <w:r>
        <w:rPr>
          <w:spacing w:val="-2"/>
        </w:rPr>
        <w:t>didattiche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viaggi</w:t>
      </w:r>
      <w:r>
        <w:rPr>
          <w:spacing w:val="-10"/>
        </w:rPr>
        <w:t xml:space="preserve"> </w:t>
      </w:r>
      <w:r>
        <w:rPr>
          <w:spacing w:val="-2"/>
        </w:rPr>
        <w:t>d’istruzione</w:t>
      </w:r>
      <w:r>
        <w:rPr>
          <w:spacing w:val="-8"/>
        </w:rPr>
        <w:t xml:space="preserve"> </w:t>
      </w:r>
      <w:r>
        <w:rPr>
          <w:spacing w:val="-2"/>
        </w:rPr>
        <w:t>per</w:t>
      </w:r>
      <w:r>
        <w:rPr>
          <w:spacing w:val="-8"/>
        </w:rPr>
        <w:t xml:space="preserve"> </w:t>
      </w:r>
      <w:r>
        <w:rPr>
          <w:spacing w:val="-2"/>
        </w:rPr>
        <w:t>l’A.S.</w:t>
      </w:r>
      <w:r>
        <w:rPr>
          <w:spacing w:val="-11"/>
        </w:rPr>
        <w:t xml:space="preserve"> </w:t>
      </w:r>
      <w:r>
        <w:rPr>
          <w:spacing w:val="-2"/>
        </w:rPr>
        <w:t>2023/2024</w:t>
      </w:r>
      <w:bookmarkEnd w:id="2"/>
    </w:p>
    <w:p w:rsidR="00EF3759" w:rsidRDefault="00EF3759">
      <w:pPr>
        <w:pStyle w:val="Corpotesto"/>
        <w:spacing w:before="7"/>
        <w:jc w:val="left"/>
        <w:rPr>
          <w:b/>
          <w:sz w:val="19"/>
        </w:rPr>
      </w:pPr>
    </w:p>
    <w:p w:rsidR="00EF3759" w:rsidRDefault="00F9141B">
      <w:pPr>
        <w:pStyle w:val="Corpotesto"/>
        <w:ind w:left="115" w:right="122" w:firstLine="708"/>
      </w:pPr>
      <w:r>
        <w:t>Con la Direttiva 3 aprile 2023, n. 6, il Ministro dell’Istruzione e del Merito ha destinato €</w:t>
      </w:r>
      <w:r>
        <w:rPr>
          <w:spacing w:val="1"/>
        </w:rPr>
        <w:t xml:space="preserve"> </w:t>
      </w:r>
      <w:r>
        <w:t>50.000.000,00 per un’azione di sistema volta a consentire, nel quadro di un’autonoma progettazione</w:t>
      </w:r>
      <w:r>
        <w:rPr>
          <w:spacing w:val="1"/>
        </w:rPr>
        <w:t xml:space="preserve"> </w:t>
      </w:r>
      <w:r>
        <w:t>di ampliamento dell’offerta formativa delle Istituzioni scolastiche ed educative statali e in coerenza</w:t>
      </w:r>
      <w:r>
        <w:rPr>
          <w:spacing w:val="1"/>
        </w:rPr>
        <w:t xml:space="preserve"> </w:t>
      </w:r>
      <w:r>
        <w:t>con il Piano Triennale dell’Offerta Formativa, il coin</w:t>
      </w:r>
      <w:r>
        <w:t>volgimento nei viaggi di istruzione e nelle visite</w:t>
      </w:r>
      <w:r>
        <w:rPr>
          <w:spacing w:val="1"/>
        </w:rPr>
        <w:t xml:space="preserve"> </w:t>
      </w:r>
      <w:r>
        <w:t>didattiche del più ampio numero di studentesse e studenti, favorendo prioritariamente coloro che</w:t>
      </w:r>
      <w:r>
        <w:rPr>
          <w:spacing w:val="1"/>
        </w:rPr>
        <w:t xml:space="preserve"> </w:t>
      </w:r>
      <w:r>
        <w:t>provengono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famiglie a basso reddito.</w:t>
      </w:r>
    </w:p>
    <w:p w:rsidR="00EF3759" w:rsidRDefault="00F9141B">
      <w:pPr>
        <w:pStyle w:val="Corpotesto"/>
        <w:spacing w:before="120"/>
        <w:ind w:left="115" w:right="121" w:firstLine="708"/>
      </w:pPr>
      <w:r>
        <w:t>Con successiva Direttiva ministeriale del 22 novembre 2023, n. 26, l</w:t>
      </w:r>
      <w:r>
        <w:t>a misura in questione 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indirizzata,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sperimentale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frequentanti le Istituzioni scolastiche ed educative statali secondarie di secondo grado, con ISEE</w:t>
      </w:r>
      <w:r>
        <w:rPr>
          <w:spacing w:val="1"/>
        </w:rPr>
        <w:t xml:space="preserve"> </w:t>
      </w:r>
      <w:r>
        <w:t xml:space="preserve">inferiore ad € 5.000,00, rinviando </w:t>
      </w:r>
      <w:r>
        <w:t>ad un apposito</w:t>
      </w:r>
      <w:r>
        <w:rPr>
          <w:spacing w:val="1"/>
        </w:rPr>
        <w:t xml:space="preserve"> </w:t>
      </w:r>
      <w:r>
        <w:t>Decreto del Capo</w:t>
      </w:r>
      <w:r>
        <w:rPr>
          <w:spacing w:val="1"/>
        </w:rPr>
        <w:t xml:space="preserve"> </w:t>
      </w:r>
      <w:r>
        <w:t>Dipartimento per le risorse</w:t>
      </w:r>
      <w:r>
        <w:rPr>
          <w:spacing w:val="1"/>
        </w:rPr>
        <w:t xml:space="preserve"> </w:t>
      </w:r>
      <w:r>
        <w:t>umane,</w:t>
      </w:r>
      <w:r>
        <w:rPr>
          <w:spacing w:val="-1"/>
        </w:rPr>
        <w:t xml:space="preserve"> </w:t>
      </w:r>
      <w:r>
        <w:t>finanziarie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strumentali 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ripartizione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finanziarie</w:t>
      </w:r>
      <w:r>
        <w:rPr>
          <w:spacing w:val="-1"/>
        </w:rPr>
        <w:t xml:space="preserve"> </w:t>
      </w:r>
      <w:r>
        <w:t>disponibili.</w:t>
      </w:r>
    </w:p>
    <w:p w:rsidR="00EF3759" w:rsidRDefault="00F9141B">
      <w:pPr>
        <w:pStyle w:val="Corpotesto"/>
        <w:spacing w:before="121"/>
        <w:ind w:left="115" w:right="126" w:firstLine="708"/>
      </w:pPr>
      <w:r>
        <w:t>Il 24 novembre 2023 è stato adottato il Decreto dipartimentale n. 84/2023 che ha ripartito le</w:t>
      </w:r>
      <w:r>
        <w:rPr>
          <w:spacing w:val="1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 xml:space="preserve">a </w:t>
      </w:r>
      <w:r>
        <w:t>disposizione</w:t>
      </w:r>
      <w:r>
        <w:rPr>
          <w:spacing w:val="-1"/>
        </w:rPr>
        <w:t xml:space="preserve"> </w:t>
      </w:r>
      <w:r>
        <w:t>delle Istituzioni scolastiche.</w:t>
      </w:r>
    </w:p>
    <w:p w:rsidR="00EF3759" w:rsidRDefault="00F9141B">
      <w:pPr>
        <w:pStyle w:val="Corpotesto"/>
        <w:spacing w:before="120"/>
        <w:ind w:left="115" w:right="133" w:firstLine="708"/>
      </w:pPr>
      <w:r>
        <w:t>Con la nota prot. n. 5419 del 20 dicembre 2023, la Direzione generale per i sistemi informativi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statistica</w:t>
      </w:r>
      <w:r>
        <w:rPr>
          <w:spacing w:val="-1"/>
        </w:rPr>
        <w:t xml:space="preserve"> </w:t>
      </w:r>
      <w:r>
        <w:t>ha diramato</w:t>
      </w:r>
      <w:r>
        <w:rPr>
          <w:spacing w:val="-1"/>
        </w:rPr>
        <w:t xml:space="preserve"> </w:t>
      </w:r>
      <w:r>
        <w:t>le relative</w:t>
      </w:r>
      <w:r>
        <w:rPr>
          <w:spacing w:val="-1"/>
        </w:rPr>
        <w:t xml:space="preserve"> </w:t>
      </w:r>
      <w:r>
        <w:t>indicazioni operative.</w:t>
      </w:r>
    </w:p>
    <w:p w:rsidR="00EF3759" w:rsidRDefault="00F9141B">
      <w:pPr>
        <w:pStyle w:val="Corpotesto"/>
        <w:spacing w:before="120"/>
        <w:ind w:left="115" w:right="107" w:firstLine="708"/>
      </w:pPr>
      <w:r>
        <w:t>A decorrere dal giorno 15 gennaio 2024 ed entro e non oltre il giorno 15 febbraio 2024, 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interessate,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Unica</w:t>
      </w:r>
      <w:r>
        <w:rPr>
          <w:spacing w:val="1"/>
        </w:rPr>
        <w:t xml:space="preserve"> </w:t>
      </w:r>
      <w:r>
        <w:t>«</w:t>
      </w:r>
      <w:r>
        <w:rPr>
          <w:i/>
        </w:rPr>
        <w:t>Famiglie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studenti</w:t>
      </w:r>
      <w:r>
        <w:t>»,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procedura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identificazione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autenticazione</w:t>
      </w:r>
      <w:r>
        <w:rPr>
          <w:spacing w:val="33"/>
        </w:rPr>
        <w:t xml:space="preserve"> </w:t>
      </w:r>
      <w:r>
        <w:t>informatica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richiedere</w:t>
      </w:r>
      <w:r>
        <w:rPr>
          <w:spacing w:val="31"/>
        </w:rPr>
        <w:t xml:space="preserve"> </w:t>
      </w:r>
      <w:r>
        <w:t>l’agevolazione</w:t>
      </w:r>
      <w:r>
        <w:rPr>
          <w:spacing w:val="33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sezione</w:t>
      </w:r>
    </w:p>
    <w:p w:rsidR="00EF3759" w:rsidRDefault="00F9141B">
      <w:pPr>
        <w:spacing w:line="292" w:lineRule="exact"/>
        <w:ind w:left="115"/>
        <w:jc w:val="both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Servizi</w:t>
      </w:r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sotto</w:t>
      </w:r>
      <w:r>
        <w:rPr>
          <w:spacing w:val="-4"/>
          <w:sz w:val="24"/>
        </w:rPr>
        <w:t xml:space="preserve"> </w:t>
      </w:r>
      <w:r>
        <w:rPr>
          <w:sz w:val="24"/>
        </w:rPr>
        <w:t>sezione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Agevolazioni</w:t>
      </w:r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ambito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Viaggi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istruzione</w:t>
      </w:r>
      <w:r>
        <w:rPr>
          <w:sz w:val="24"/>
        </w:rPr>
        <w:t>».</w:t>
      </w:r>
    </w:p>
    <w:p w:rsidR="00EF3759" w:rsidRDefault="00F9141B">
      <w:pPr>
        <w:pStyle w:val="Corpotesto"/>
        <w:spacing w:before="122"/>
        <w:ind w:left="115" w:right="124" w:firstLine="708"/>
      </w:pPr>
      <w:r>
        <w:t>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segreteria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coloro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riterranno</w:t>
      </w:r>
      <w:r>
        <w:rPr>
          <w:spacing w:val="1"/>
        </w:rPr>
        <w:t xml:space="preserve"> </w:t>
      </w:r>
      <w:r>
        <w:t>opportuno, previo</w:t>
      </w:r>
      <w:r>
        <w:rPr>
          <w:spacing w:val="-1"/>
        </w:rPr>
        <w:t xml:space="preserve"> </w:t>
      </w:r>
      <w:r>
        <w:t>appuntamento.</w:t>
      </w:r>
    </w:p>
    <w:p w:rsidR="00EF3759" w:rsidRDefault="00F9141B">
      <w:pPr>
        <w:pStyle w:val="Corpotesto"/>
        <w:spacing w:before="120"/>
        <w:ind w:left="824"/>
      </w:pPr>
      <w:r>
        <w:t>Cordiali</w:t>
      </w:r>
      <w:r>
        <w:rPr>
          <w:spacing w:val="-6"/>
        </w:rPr>
        <w:t xml:space="preserve"> </w:t>
      </w:r>
      <w:r>
        <w:t>saluti.</w:t>
      </w:r>
    </w:p>
    <w:p w:rsidR="00EF3759" w:rsidRDefault="00F9141B">
      <w:pPr>
        <w:pStyle w:val="Corpotesto"/>
        <w:ind w:left="6640" w:right="968"/>
        <w:jc w:val="center"/>
      </w:pPr>
      <w:r>
        <w:t>IL DIRIGENTE SCOLASTICO</w:t>
      </w:r>
      <w:r>
        <w:rPr>
          <w:spacing w:val="-52"/>
        </w:rPr>
        <w:t xml:space="preserve"> </w:t>
      </w:r>
      <w:r>
        <w:t>Dott.</w:t>
      </w:r>
      <w:r>
        <w:rPr>
          <w:spacing w:val="-4"/>
        </w:rPr>
        <w:t xml:space="preserve"> </w:t>
      </w:r>
      <w:r>
        <w:t>ANTONINO CREA</w:t>
      </w:r>
    </w:p>
    <w:p w:rsidR="00EF3759" w:rsidRDefault="00F9141B">
      <w:pPr>
        <w:ind w:left="5870" w:right="205"/>
        <w:jc w:val="center"/>
        <w:rPr>
          <w:i/>
          <w:sz w:val="18"/>
        </w:rPr>
      </w:pPr>
      <w:r>
        <w:rPr>
          <w:i/>
          <w:sz w:val="18"/>
        </w:rPr>
        <w:t>Documento firmato digitalmente ai sensi del Codice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dell’Amministrazione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Digitale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norme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connesse</w:t>
      </w:r>
    </w:p>
    <w:p w:rsidR="00EF3759" w:rsidRDefault="00EF3759">
      <w:pPr>
        <w:jc w:val="center"/>
        <w:rPr>
          <w:sz w:val="18"/>
        </w:rPr>
        <w:sectPr w:rsidR="00EF3759">
          <w:type w:val="continuous"/>
          <w:pgSz w:w="11910" w:h="16840"/>
          <w:pgMar w:top="2780" w:right="880" w:bottom="940" w:left="880" w:header="720" w:footer="720" w:gutter="0"/>
          <w:cols w:space="720"/>
        </w:sectPr>
      </w:pPr>
    </w:p>
    <w:p w:rsidR="00EF3759" w:rsidRDefault="00EF3759">
      <w:pPr>
        <w:pStyle w:val="Corpotesto"/>
        <w:jc w:val="left"/>
        <w:rPr>
          <w:i/>
          <w:sz w:val="20"/>
        </w:rPr>
      </w:pPr>
    </w:p>
    <w:p w:rsidR="00EF3759" w:rsidRDefault="00EF3759">
      <w:pPr>
        <w:pStyle w:val="Corpotesto"/>
        <w:jc w:val="left"/>
        <w:rPr>
          <w:i/>
          <w:sz w:val="20"/>
        </w:rPr>
      </w:pPr>
    </w:p>
    <w:p w:rsidR="00EF3759" w:rsidRDefault="00EF3759">
      <w:pPr>
        <w:pStyle w:val="Corpotesto"/>
        <w:spacing w:before="11"/>
        <w:jc w:val="left"/>
        <w:rPr>
          <w:i/>
          <w:sz w:val="16"/>
        </w:rPr>
      </w:pPr>
    </w:p>
    <w:p w:rsidR="00EF3759" w:rsidRDefault="00F9141B">
      <w:pPr>
        <w:pStyle w:val="Titolo1"/>
        <w:spacing w:before="52"/>
        <w:ind w:left="908" w:firstLine="0"/>
        <w:jc w:val="both"/>
      </w:pPr>
      <w:r>
        <w:t>(A)</w:t>
      </w:r>
      <w:r>
        <w:rPr>
          <w:spacing w:val="-5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AGEVOLAZIONE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RICEZIONE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RELATIVO</w:t>
      </w:r>
      <w:r>
        <w:rPr>
          <w:spacing w:val="-4"/>
        </w:rPr>
        <w:t xml:space="preserve"> </w:t>
      </w:r>
      <w:r>
        <w:t>ESITO</w:t>
      </w:r>
    </w:p>
    <w:p w:rsidR="00EF3759" w:rsidRDefault="00F9141B">
      <w:pPr>
        <w:pStyle w:val="Titolo2"/>
        <w:numPr>
          <w:ilvl w:val="1"/>
          <w:numId w:val="4"/>
        </w:numPr>
        <w:tabs>
          <w:tab w:val="left" w:pos="1284"/>
        </w:tabs>
        <w:jc w:val="both"/>
      </w:pP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agevolazione</w:t>
      </w:r>
    </w:p>
    <w:p w:rsidR="00EF3759" w:rsidRDefault="00F9141B">
      <w:pPr>
        <w:pStyle w:val="Corpotesto"/>
        <w:spacing w:before="119"/>
        <w:ind w:left="115" w:right="107"/>
      </w:pPr>
      <w:r>
        <w:t>Le famiglie di studentesse e studenti frequentanti le Istituzioni scolastiche di cui all’Allegato «</w:t>
      </w:r>
      <w:r>
        <w:rPr>
          <w:i/>
        </w:rPr>
        <w:t>A</w:t>
      </w:r>
      <w:r>
        <w:t>» al</w:t>
      </w:r>
      <w:r>
        <w:rPr>
          <w:spacing w:val="1"/>
        </w:rPr>
        <w:t xml:space="preserve"> </w:t>
      </w:r>
      <w:r>
        <w:t xml:space="preserve">Decreto dipartimentale n. 84/2023, a decorrere dal giorno </w:t>
      </w:r>
      <w:r>
        <w:rPr>
          <w:b/>
        </w:rPr>
        <w:t xml:space="preserve">15 gennaio 2024 </w:t>
      </w:r>
      <w:r>
        <w:t xml:space="preserve">ed </w:t>
      </w:r>
      <w:r>
        <w:rPr>
          <w:b/>
        </w:rPr>
        <w:t xml:space="preserve">entro e non oltre </w:t>
      </w:r>
      <w:r>
        <w:t>il</w:t>
      </w:r>
      <w:r>
        <w:rPr>
          <w:spacing w:val="1"/>
        </w:rPr>
        <w:t xml:space="preserve"> </w:t>
      </w:r>
      <w:r>
        <w:t xml:space="preserve">giorno </w:t>
      </w:r>
      <w:r>
        <w:rPr>
          <w:b/>
        </w:rPr>
        <w:t>15 febbraio 2024</w:t>
      </w:r>
      <w:r>
        <w:t>, potranno accedere alla Piattaforma Unica «</w:t>
      </w:r>
      <w:r>
        <w:rPr>
          <w:i/>
        </w:rPr>
        <w:t>Famiglie e studenti</w:t>
      </w:r>
      <w:r>
        <w:t>», mediante</w:t>
      </w:r>
      <w:r>
        <w:rPr>
          <w:spacing w:val="1"/>
        </w:rPr>
        <w:t xml:space="preserve"> </w:t>
      </w:r>
      <w:r>
        <w:t>procedura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identificazione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autenticazione</w:t>
      </w:r>
      <w:r>
        <w:rPr>
          <w:spacing w:val="33"/>
        </w:rPr>
        <w:t xml:space="preserve"> </w:t>
      </w:r>
      <w:r>
        <w:t>informatica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richiedere</w:t>
      </w:r>
      <w:r>
        <w:rPr>
          <w:spacing w:val="31"/>
        </w:rPr>
        <w:t xml:space="preserve"> </w:t>
      </w:r>
      <w:r>
        <w:t>l’agevolazione</w:t>
      </w:r>
      <w:r>
        <w:rPr>
          <w:spacing w:val="33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sezione</w:t>
      </w:r>
    </w:p>
    <w:p w:rsidR="00EF3759" w:rsidRDefault="00F9141B">
      <w:pPr>
        <w:ind w:left="115"/>
        <w:jc w:val="both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Servizi</w:t>
      </w:r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sotto</w:t>
      </w:r>
      <w:r>
        <w:rPr>
          <w:spacing w:val="-4"/>
          <w:sz w:val="24"/>
        </w:rPr>
        <w:t xml:space="preserve"> </w:t>
      </w:r>
      <w:r>
        <w:rPr>
          <w:sz w:val="24"/>
        </w:rPr>
        <w:t>sezione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Agevolazioni</w:t>
      </w:r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ambito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Viaggi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istruzione</w:t>
      </w:r>
      <w:r>
        <w:rPr>
          <w:sz w:val="24"/>
        </w:rPr>
        <w:t>».</w:t>
      </w:r>
    </w:p>
    <w:p w:rsidR="00EF3759" w:rsidRDefault="00F9141B">
      <w:pPr>
        <w:pStyle w:val="Corpotesto"/>
        <w:spacing w:before="1"/>
        <w:ind w:left="115" w:right="122"/>
      </w:pPr>
      <w:r>
        <w:t>Ai fini della lavorazione della richiesta di agevolazione, le suddette famiglie di studentesse e studenti</w:t>
      </w:r>
      <w:r>
        <w:rPr>
          <w:spacing w:val="1"/>
        </w:rPr>
        <w:t xml:space="preserve"> </w:t>
      </w:r>
      <w:r>
        <w:t>devono necessariamente essere in possesso di una Dichiarazione Sostitutiva Unica (DSU) in corso di</w:t>
      </w:r>
      <w:r>
        <w:rPr>
          <w:spacing w:val="1"/>
        </w:rPr>
        <w:t xml:space="preserve"> </w:t>
      </w:r>
      <w:r>
        <w:t>validità,</w:t>
      </w:r>
      <w:r>
        <w:rPr>
          <w:spacing w:val="-2"/>
        </w:rPr>
        <w:t xml:space="preserve"> </w:t>
      </w:r>
      <w:r>
        <w:t>attestante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 situaz</w:t>
      </w:r>
      <w:r>
        <w:t>ione</w:t>
      </w:r>
      <w:r>
        <w:rPr>
          <w:spacing w:val="2"/>
        </w:rPr>
        <w:t xml:space="preserve"> </w:t>
      </w:r>
      <w:r>
        <w:t>ISEE.</w:t>
      </w:r>
    </w:p>
    <w:p w:rsidR="00EF3759" w:rsidRDefault="00F9141B">
      <w:pPr>
        <w:pStyle w:val="Corpotesto"/>
        <w:ind w:left="115" w:right="120"/>
      </w:pPr>
      <w:r>
        <w:t>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ISEE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verificata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DSU</w:t>
      </w:r>
      <w:r>
        <w:rPr>
          <w:spacing w:val="1"/>
        </w:rPr>
        <w:t xml:space="preserve"> </w:t>
      </w:r>
      <w:r>
        <w:t>aggiornata</w:t>
      </w:r>
      <w:r>
        <w:rPr>
          <w:spacing w:val="1"/>
        </w:rPr>
        <w:t xml:space="preserve"> </w:t>
      </w:r>
      <w:r>
        <w:t>all’annualità 2024 e, ove non ancora sottoscritta, sulla base della DSU avente validità al 31 dicembre</w:t>
      </w:r>
      <w:r>
        <w:rPr>
          <w:spacing w:val="1"/>
        </w:rPr>
        <w:t xml:space="preserve"> </w:t>
      </w:r>
      <w:r>
        <w:t>2023.</w:t>
      </w:r>
    </w:p>
    <w:p w:rsidR="00EF3759" w:rsidRDefault="00F9141B">
      <w:pPr>
        <w:pStyle w:val="Corpotesto"/>
        <w:spacing w:line="292" w:lineRule="exact"/>
        <w:ind w:left="115"/>
      </w:pPr>
      <w:r>
        <w:t>In</w:t>
      </w:r>
      <w:r>
        <w:rPr>
          <w:spacing w:val="-3"/>
        </w:rPr>
        <w:t xml:space="preserve"> </w:t>
      </w:r>
      <w:r>
        <w:t>particolare:</w:t>
      </w:r>
    </w:p>
    <w:p w:rsidR="00EF3759" w:rsidRDefault="00F9141B">
      <w:pPr>
        <w:pStyle w:val="Paragrafoelenco"/>
        <w:numPr>
          <w:ilvl w:val="0"/>
          <w:numId w:val="3"/>
        </w:numPr>
        <w:tabs>
          <w:tab w:val="left" w:pos="400"/>
        </w:tabs>
        <w:ind w:right="106"/>
        <w:jc w:val="both"/>
        <w:rPr>
          <w:sz w:val="24"/>
        </w:rPr>
      </w:pPr>
      <w:r>
        <w:rPr>
          <w:sz w:val="24"/>
        </w:rPr>
        <w:t>ove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famiglia</w:t>
      </w:r>
      <w:r>
        <w:rPr>
          <w:spacing w:val="-4"/>
          <w:sz w:val="24"/>
        </w:rPr>
        <w:t xml:space="preserve"> </w:t>
      </w:r>
      <w:r>
        <w:rPr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ssesso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DSU</w:t>
      </w:r>
      <w:r>
        <w:rPr>
          <w:spacing w:val="-3"/>
          <w:sz w:val="24"/>
        </w:rPr>
        <w:t xml:space="preserve"> </w:t>
      </w:r>
      <w:r>
        <w:rPr>
          <w:sz w:val="24"/>
        </w:rPr>
        <w:t>avente</w:t>
      </w:r>
      <w:r>
        <w:rPr>
          <w:spacing w:val="-3"/>
          <w:sz w:val="24"/>
        </w:rPr>
        <w:t xml:space="preserve"> </w:t>
      </w:r>
      <w:r>
        <w:rPr>
          <w:sz w:val="24"/>
        </w:rPr>
        <w:t>validità</w:t>
      </w:r>
      <w:r>
        <w:rPr>
          <w:spacing w:val="-4"/>
          <w:sz w:val="24"/>
        </w:rPr>
        <w:t xml:space="preserve"> </w:t>
      </w:r>
      <w:r>
        <w:rPr>
          <w:sz w:val="24"/>
        </w:rPr>
        <w:t>al 2024,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Piattaforma</w:t>
      </w:r>
      <w:r>
        <w:rPr>
          <w:spacing w:val="-2"/>
          <w:sz w:val="24"/>
        </w:rPr>
        <w:t xml:space="preserve"> </w:t>
      </w:r>
      <w:r>
        <w:rPr>
          <w:sz w:val="24"/>
        </w:rPr>
        <w:t>verifica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automa-</w:t>
      </w:r>
      <w:r>
        <w:rPr>
          <w:spacing w:val="-52"/>
          <w:sz w:val="24"/>
        </w:rPr>
        <w:t xml:space="preserve"> </w:t>
      </w:r>
      <w:r>
        <w:rPr>
          <w:sz w:val="24"/>
        </w:rPr>
        <w:t>tico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presenza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requisito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suddetta</w:t>
      </w:r>
      <w:r>
        <w:rPr>
          <w:spacing w:val="-5"/>
          <w:sz w:val="24"/>
        </w:rPr>
        <w:t xml:space="preserve"> </w:t>
      </w:r>
      <w:r>
        <w:rPr>
          <w:sz w:val="24"/>
        </w:rPr>
        <w:t>DSU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elabora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relativa</w:t>
      </w:r>
      <w:r>
        <w:rPr>
          <w:spacing w:val="-3"/>
          <w:sz w:val="24"/>
        </w:rPr>
        <w:t xml:space="preserve"> </w:t>
      </w:r>
      <w:r>
        <w:rPr>
          <w:sz w:val="24"/>
        </w:rPr>
        <w:t>richiesta;</w:t>
      </w:r>
    </w:p>
    <w:p w:rsidR="00EF3759" w:rsidRDefault="00F9141B">
      <w:pPr>
        <w:pStyle w:val="Paragrafoelenco"/>
        <w:numPr>
          <w:ilvl w:val="0"/>
          <w:numId w:val="3"/>
        </w:numPr>
        <w:tabs>
          <w:tab w:val="left" w:pos="400"/>
        </w:tabs>
        <w:ind w:right="106"/>
        <w:jc w:val="both"/>
        <w:rPr>
          <w:sz w:val="24"/>
        </w:rPr>
      </w:pPr>
      <w:r>
        <w:rPr>
          <w:sz w:val="24"/>
        </w:rPr>
        <w:t>ove la famiglia non sia in possesso di una DSU aggiornata al 2024, ma abbia nella propria disponibi-</w:t>
      </w:r>
      <w:r>
        <w:rPr>
          <w:spacing w:val="-52"/>
          <w:sz w:val="24"/>
        </w:rPr>
        <w:t xml:space="preserve"> </w:t>
      </w:r>
      <w:r>
        <w:rPr>
          <w:sz w:val="24"/>
        </w:rPr>
        <w:t>lità una DSU avente validità al 2023, la Piattaforma verifica automaticamente la presenza del re-</w:t>
      </w:r>
      <w:r>
        <w:rPr>
          <w:spacing w:val="1"/>
          <w:sz w:val="24"/>
        </w:rPr>
        <w:t xml:space="preserve"> </w:t>
      </w:r>
      <w:r>
        <w:rPr>
          <w:sz w:val="24"/>
        </w:rPr>
        <w:t>quisito in relazione alla DSU 2023 e, in caso di esito ne</w:t>
      </w:r>
      <w:r>
        <w:rPr>
          <w:sz w:val="24"/>
        </w:rPr>
        <w:t>gativo, la famiglia richiedente potrà presen-</w:t>
      </w:r>
      <w:r>
        <w:rPr>
          <w:spacing w:val="1"/>
          <w:sz w:val="24"/>
        </w:rPr>
        <w:t xml:space="preserve"> </w:t>
      </w:r>
      <w:r>
        <w:rPr>
          <w:sz w:val="24"/>
        </w:rPr>
        <w:t>tare una nuova richiesta, previa sottoscrizione di DSU aggiornata al 2024, purché entro il limite</w:t>
      </w:r>
      <w:r>
        <w:rPr>
          <w:spacing w:val="1"/>
          <w:sz w:val="24"/>
        </w:rPr>
        <w:t xml:space="preserve"> </w:t>
      </w:r>
      <w:r>
        <w:rPr>
          <w:sz w:val="24"/>
        </w:rPr>
        <w:t>temporale</w:t>
      </w:r>
      <w:r>
        <w:rPr>
          <w:spacing w:val="-1"/>
          <w:sz w:val="24"/>
        </w:rPr>
        <w:t xml:space="preserve"> </w:t>
      </w:r>
      <w:r>
        <w:rPr>
          <w:sz w:val="24"/>
        </w:rPr>
        <w:t>del 15</w:t>
      </w:r>
      <w:r>
        <w:rPr>
          <w:spacing w:val="-1"/>
          <w:sz w:val="24"/>
        </w:rPr>
        <w:t xml:space="preserve"> </w:t>
      </w:r>
      <w:r>
        <w:rPr>
          <w:sz w:val="24"/>
        </w:rPr>
        <w:t>febbraio 2024.</w:t>
      </w:r>
    </w:p>
    <w:p w:rsidR="00EF3759" w:rsidRDefault="00F9141B">
      <w:pPr>
        <w:pStyle w:val="Titolo2"/>
        <w:numPr>
          <w:ilvl w:val="1"/>
          <w:numId w:val="4"/>
        </w:numPr>
        <w:tabs>
          <w:tab w:val="left" w:pos="576"/>
        </w:tabs>
        <w:ind w:left="576" w:hanging="461"/>
        <w:jc w:val="both"/>
      </w:pPr>
      <w:r>
        <w:t>Verifica</w:t>
      </w:r>
      <w:r>
        <w:rPr>
          <w:spacing w:val="-5"/>
        </w:rPr>
        <w:t xml:space="preserve"> </w:t>
      </w:r>
      <w:r>
        <w:t>automatizzata</w:t>
      </w:r>
      <w:r>
        <w:rPr>
          <w:spacing w:val="-3"/>
        </w:rPr>
        <w:t xml:space="preserve"> </w:t>
      </w:r>
      <w:r>
        <w:t>situazione</w:t>
      </w:r>
      <w:r>
        <w:rPr>
          <w:spacing w:val="-4"/>
        </w:rPr>
        <w:t xml:space="preserve"> </w:t>
      </w:r>
      <w:r>
        <w:t>ISEE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richiesta</w:t>
      </w:r>
    </w:p>
    <w:p w:rsidR="00EF3759" w:rsidRDefault="00F9141B">
      <w:pPr>
        <w:pStyle w:val="Corpotesto"/>
        <w:spacing w:before="119"/>
        <w:ind w:left="115"/>
      </w:pPr>
      <w:r>
        <w:t>A</w:t>
      </w:r>
      <w:r>
        <w:rPr>
          <w:spacing w:val="-5"/>
        </w:rPr>
        <w:t xml:space="preserve"> </w:t>
      </w:r>
      <w:r>
        <w:t>valle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richiesta:</w:t>
      </w:r>
    </w:p>
    <w:p w:rsidR="00EF3759" w:rsidRDefault="00F9141B">
      <w:pPr>
        <w:pStyle w:val="Paragrafoelenco"/>
        <w:numPr>
          <w:ilvl w:val="0"/>
          <w:numId w:val="2"/>
        </w:numPr>
        <w:tabs>
          <w:tab w:val="left" w:pos="400"/>
        </w:tabs>
        <w:spacing w:before="1"/>
        <w:ind w:right="106"/>
        <w:jc w:val="both"/>
        <w:rPr>
          <w:sz w:val="24"/>
        </w:rPr>
      </w:pPr>
      <w:r>
        <w:rPr>
          <w:sz w:val="24"/>
        </w:rPr>
        <w:t>la Piattaforma, mediante procedura automatizzata, interroga i sistemi dell’INPS circa l’ISEE associa-</w:t>
      </w:r>
      <w:r>
        <w:rPr>
          <w:spacing w:val="-5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richiedente,</w:t>
      </w:r>
      <w:r>
        <w:rPr>
          <w:spacing w:val="-4"/>
          <w:sz w:val="24"/>
        </w:rPr>
        <w:t xml:space="preserve"> </w:t>
      </w:r>
      <w:r>
        <w:rPr>
          <w:sz w:val="24"/>
        </w:rPr>
        <w:t>comunicando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studente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richiede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contributo;</w:t>
      </w:r>
    </w:p>
    <w:p w:rsidR="00EF3759" w:rsidRDefault="00F9141B">
      <w:pPr>
        <w:pStyle w:val="Paragrafoelenco"/>
        <w:numPr>
          <w:ilvl w:val="0"/>
          <w:numId w:val="2"/>
        </w:numPr>
        <w:tabs>
          <w:tab w:val="left" w:pos="400"/>
        </w:tabs>
        <w:ind w:right="106"/>
        <w:jc w:val="both"/>
        <w:rPr>
          <w:sz w:val="24"/>
        </w:rPr>
      </w:pPr>
      <w:r>
        <w:rPr>
          <w:sz w:val="24"/>
        </w:rPr>
        <w:t>l’INPS, per ciascun codice fiscale ricevuto, comunica alla Piattaforma l’esito positivo o negativo del-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richiesta,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funzione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soglia</w:t>
      </w:r>
      <w:r>
        <w:rPr>
          <w:spacing w:val="-1"/>
          <w:sz w:val="24"/>
        </w:rPr>
        <w:t xml:space="preserve"> </w:t>
      </w:r>
      <w:r>
        <w:rPr>
          <w:sz w:val="24"/>
        </w:rPr>
        <w:t>ISEE individuata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Ministero,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ad €</w:t>
      </w:r>
      <w:r>
        <w:rPr>
          <w:spacing w:val="-3"/>
          <w:sz w:val="24"/>
        </w:rPr>
        <w:t xml:space="preserve"> </w:t>
      </w:r>
      <w:r>
        <w:rPr>
          <w:sz w:val="24"/>
        </w:rPr>
        <w:t>5.000,00.</w:t>
      </w:r>
    </w:p>
    <w:p w:rsidR="00EF3759" w:rsidRDefault="00F9141B">
      <w:pPr>
        <w:pStyle w:val="Corpotesto"/>
        <w:spacing w:before="120"/>
        <w:ind w:left="115" w:right="134"/>
      </w:pPr>
      <w:r>
        <w:t>Terminato lo scambio sincrono di dati sopra descritto ed eseg</w:t>
      </w:r>
      <w:r>
        <w:t>uita, dunque, la verifica automatizzata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situazione ISEE,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riceve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l’esito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richiesta:</w:t>
      </w:r>
    </w:p>
    <w:p w:rsidR="00EF3759" w:rsidRDefault="00F9141B">
      <w:pPr>
        <w:pStyle w:val="Paragrafoelenco"/>
        <w:numPr>
          <w:ilvl w:val="0"/>
          <w:numId w:val="1"/>
        </w:numPr>
        <w:tabs>
          <w:tab w:val="left" w:pos="400"/>
        </w:tabs>
        <w:ind w:right="106"/>
        <w:rPr>
          <w:sz w:val="24"/>
        </w:rPr>
      </w:pPr>
      <w:r>
        <w:rPr>
          <w:sz w:val="24"/>
        </w:rPr>
        <w:t>esito</w:t>
      </w:r>
      <w:r>
        <w:rPr>
          <w:spacing w:val="10"/>
          <w:sz w:val="24"/>
        </w:rPr>
        <w:t xml:space="preserve"> </w:t>
      </w:r>
      <w:r>
        <w:rPr>
          <w:sz w:val="24"/>
        </w:rPr>
        <w:t>negativo,</w:t>
      </w:r>
      <w:r>
        <w:rPr>
          <w:spacing w:val="12"/>
          <w:sz w:val="24"/>
        </w:rPr>
        <w:t xml:space="preserve"> </w:t>
      </w:r>
      <w:r>
        <w:rPr>
          <w:sz w:val="24"/>
        </w:rPr>
        <w:t>qualora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famiglia</w:t>
      </w:r>
      <w:r>
        <w:rPr>
          <w:spacing w:val="11"/>
          <w:sz w:val="24"/>
        </w:rPr>
        <w:t xml:space="preserve"> </w:t>
      </w:r>
      <w:r>
        <w:rPr>
          <w:sz w:val="24"/>
        </w:rPr>
        <w:t>dello</w:t>
      </w:r>
      <w:r>
        <w:rPr>
          <w:spacing w:val="11"/>
          <w:sz w:val="24"/>
        </w:rPr>
        <w:t xml:space="preserve"> </w:t>
      </w:r>
      <w:r>
        <w:rPr>
          <w:sz w:val="24"/>
        </w:rPr>
        <w:t>studente</w:t>
      </w:r>
      <w:r>
        <w:rPr>
          <w:spacing w:val="10"/>
          <w:sz w:val="24"/>
        </w:rPr>
        <w:t xml:space="preserve"> </w:t>
      </w:r>
      <w:r>
        <w:rPr>
          <w:sz w:val="24"/>
        </w:rPr>
        <w:t>abbia</w:t>
      </w:r>
      <w:r>
        <w:rPr>
          <w:spacing w:val="10"/>
          <w:sz w:val="24"/>
        </w:rPr>
        <w:t xml:space="preserve"> </w:t>
      </w:r>
      <w:r>
        <w:rPr>
          <w:sz w:val="24"/>
        </w:rPr>
        <w:t>presentato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richiesta</w:t>
      </w:r>
      <w:r>
        <w:rPr>
          <w:spacing w:val="9"/>
          <w:sz w:val="24"/>
        </w:rPr>
        <w:t xml:space="preserve"> </w:t>
      </w:r>
      <w:r>
        <w:rPr>
          <w:sz w:val="24"/>
        </w:rPr>
        <w:t>senza</w:t>
      </w:r>
      <w:r>
        <w:rPr>
          <w:spacing w:val="11"/>
          <w:sz w:val="24"/>
        </w:rPr>
        <w:t xml:space="preserve"> </w:t>
      </w:r>
      <w:r>
        <w:rPr>
          <w:sz w:val="24"/>
        </w:rPr>
        <w:t>aver</w:t>
      </w:r>
      <w:r>
        <w:rPr>
          <w:spacing w:val="11"/>
          <w:sz w:val="24"/>
        </w:rPr>
        <w:t xml:space="preserve"> </w:t>
      </w:r>
      <w:r>
        <w:rPr>
          <w:sz w:val="24"/>
        </w:rPr>
        <w:t>provve-</w:t>
      </w:r>
      <w:r>
        <w:rPr>
          <w:spacing w:val="-51"/>
          <w:sz w:val="24"/>
        </w:rPr>
        <w:t xml:space="preserve"> </w:t>
      </w:r>
      <w:r>
        <w:rPr>
          <w:sz w:val="24"/>
        </w:rPr>
        <w:t>duto, nell’arco</w:t>
      </w:r>
      <w:r>
        <w:rPr>
          <w:spacing w:val="-2"/>
          <w:sz w:val="24"/>
        </w:rPr>
        <w:t xml:space="preserve"> </w:t>
      </w:r>
      <w:r>
        <w:rPr>
          <w:sz w:val="24"/>
        </w:rPr>
        <w:t>temporale 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riferimento, ad</w:t>
      </w:r>
      <w:r>
        <w:rPr>
          <w:spacing w:val="-1"/>
          <w:sz w:val="24"/>
        </w:rPr>
        <w:t xml:space="preserve"> </w:t>
      </w:r>
      <w:r>
        <w:rPr>
          <w:sz w:val="24"/>
        </w:rPr>
        <w:t>acquisire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DSU</w:t>
      </w:r>
      <w:r>
        <w:rPr>
          <w:spacing w:val="-1"/>
          <w:sz w:val="24"/>
        </w:rPr>
        <w:t xml:space="preserve"> </w:t>
      </w:r>
      <w:r>
        <w:rPr>
          <w:sz w:val="24"/>
        </w:rPr>
        <w:t>valida;</w:t>
      </w:r>
    </w:p>
    <w:p w:rsidR="00EF3759" w:rsidRDefault="00F9141B">
      <w:pPr>
        <w:pStyle w:val="Paragrafoelenco"/>
        <w:numPr>
          <w:ilvl w:val="0"/>
          <w:numId w:val="1"/>
        </w:numPr>
        <w:tabs>
          <w:tab w:val="left" w:pos="400"/>
        </w:tabs>
        <w:spacing w:line="292" w:lineRule="exact"/>
        <w:ind w:hanging="285"/>
        <w:rPr>
          <w:sz w:val="24"/>
        </w:rPr>
      </w:pPr>
      <w:r>
        <w:rPr>
          <w:sz w:val="24"/>
        </w:rPr>
        <w:t>esito</w:t>
      </w:r>
      <w:r>
        <w:rPr>
          <w:spacing w:val="-4"/>
          <w:sz w:val="24"/>
        </w:rPr>
        <w:t xml:space="preserve"> </w:t>
      </w:r>
      <w:r>
        <w:rPr>
          <w:sz w:val="24"/>
        </w:rPr>
        <w:t>positivo,</w:t>
      </w:r>
      <w:r>
        <w:rPr>
          <w:spacing w:val="-5"/>
          <w:sz w:val="24"/>
        </w:rPr>
        <w:t xml:space="preserve"> </w:t>
      </w:r>
      <w:r>
        <w:rPr>
          <w:sz w:val="24"/>
        </w:rPr>
        <w:t>qualora</w:t>
      </w:r>
      <w:r>
        <w:rPr>
          <w:spacing w:val="-4"/>
          <w:sz w:val="24"/>
        </w:rPr>
        <w:t xml:space="preserve"> </w:t>
      </w:r>
      <w:r>
        <w:rPr>
          <w:sz w:val="24"/>
        </w:rPr>
        <w:t>l’ISEE</w:t>
      </w:r>
      <w:r>
        <w:rPr>
          <w:spacing w:val="-3"/>
          <w:sz w:val="24"/>
        </w:rPr>
        <w:t xml:space="preserve"> </w:t>
      </w:r>
      <w:r>
        <w:rPr>
          <w:sz w:val="24"/>
        </w:rPr>
        <w:t>risulti</w:t>
      </w:r>
      <w:r>
        <w:rPr>
          <w:spacing w:val="-5"/>
          <w:sz w:val="24"/>
        </w:rPr>
        <w:t xml:space="preserve"> </w:t>
      </w:r>
      <w:r>
        <w:rPr>
          <w:sz w:val="24"/>
        </w:rPr>
        <w:t>inferiore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soglia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€</w:t>
      </w:r>
      <w:r>
        <w:rPr>
          <w:spacing w:val="-4"/>
          <w:sz w:val="24"/>
        </w:rPr>
        <w:t xml:space="preserve"> </w:t>
      </w:r>
      <w:r>
        <w:rPr>
          <w:sz w:val="24"/>
        </w:rPr>
        <w:t>5.000,00;</w:t>
      </w:r>
    </w:p>
    <w:p w:rsidR="00EF3759" w:rsidRDefault="00F9141B">
      <w:pPr>
        <w:pStyle w:val="Paragrafoelenco"/>
        <w:numPr>
          <w:ilvl w:val="0"/>
          <w:numId w:val="1"/>
        </w:numPr>
        <w:tabs>
          <w:tab w:val="left" w:pos="400"/>
        </w:tabs>
        <w:spacing w:line="292" w:lineRule="exact"/>
        <w:ind w:hanging="285"/>
        <w:rPr>
          <w:sz w:val="24"/>
        </w:rPr>
      </w:pPr>
      <w:r>
        <w:rPr>
          <w:sz w:val="24"/>
        </w:rPr>
        <w:t>esito</w:t>
      </w:r>
      <w:r>
        <w:rPr>
          <w:spacing w:val="-4"/>
          <w:sz w:val="24"/>
        </w:rPr>
        <w:t xml:space="preserve"> </w:t>
      </w:r>
      <w:r>
        <w:rPr>
          <w:sz w:val="24"/>
        </w:rPr>
        <w:t>negativo,</w:t>
      </w:r>
      <w:r>
        <w:rPr>
          <w:spacing w:val="-3"/>
          <w:sz w:val="24"/>
        </w:rPr>
        <w:t xml:space="preserve"> </w:t>
      </w:r>
      <w:r>
        <w:rPr>
          <w:sz w:val="24"/>
        </w:rPr>
        <w:t>qualora</w:t>
      </w:r>
      <w:r>
        <w:rPr>
          <w:spacing w:val="-4"/>
          <w:sz w:val="24"/>
        </w:rPr>
        <w:t xml:space="preserve"> </w:t>
      </w:r>
      <w:r>
        <w:rPr>
          <w:sz w:val="24"/>
        </w:rPr>
        <w:t>l’ISEE</w:t>
      </w:r>
      <w:r>
        <w:rPr>
          <w:spacing w:val="-4"/>
          <w:sz w:val="24"/>
        </w:rPr>
        <w:t xml:space="preserve"> </w:t>
      </w:r>
      <w:r>
        <w:rPr>
          <w:sz w:val="24"/>
        </w:rPr>
        <w:t>risulti</w:t>
      </w:r>
      <w:r>
        <w:rPr>
          <w:spacing w:val="-5"/>
          <w:sz w:val="24"/>
        </w:rPr>
        <w:t xml:space="preserve"> </w:t>
      </w:r>
      <w:r>
        <w:rPr>
          <w:sz w:val="24"/>
        </w:rPr>
        <w:t>superiore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soglia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5.000,00</w:t>
      </w:r>
    </w:p>
    <w:p w:rsidR="00EF3759" w:rsidRDefault="00EF3759">
      <w:pPr>
        <w:pStyle w:val="Corpotesto"/>
        <w:jc w:val="left"/>
        <w:rPr>
          <w:sz w:val="20"/>
        </w:rPr>
      </w:pPr>
    </w:p>
    <w:p w:rsidR="00EF3759" w:rsidRDefault="00EF3759">
      <w:pPr>
        <w:pStyle w:val="Corpotesto"/>
        <w:jc w:val="left"/>
        <w:rPr>
          <w:sz w:val="20"/>
        </w:rPr>
      </w:pPr>
    </w:p>
    <w:sectPr w:rsidR="00EF3759">
      <w:pgSz w:w="11910" w:h="16840"/>
      <w:pgMar w:top="2780" w:right="880" w:bottom="940" w:left="880" w:header="929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141B">
      <w:r>
        <w:separator/>
      </w:r>
    </w:p>
  </w:endnote>
  <w:endnote w:type="continuationSeparator" w:id="0">
    <w:p w:rsidR="00000000" w:rsidRDefault="00F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759" w:rsidRDefault="00F9141B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10079990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759" w:rsidRDefault="00F9141B">
                          <w:pPr>
                            <w:pStyle w:val="Corpotesto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6.9pt;margin-top:793.7pt;width:12pt;height:15.3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" filled="f" stroked="f">
              <v:textbox inset="0,0,0,0">
                <w:txbxContent>
                  <w:p w:rsidR="00EF3759" w:rsidRDefault="00F9141B">
                    <w:pPr>
                      <w:pStyle w:val="Corpotesto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1390650</wp:posOffset>
              </wp:positionH>
              <wp:positionV relativeFrom="page">
                <wp:posOffset>10248265</wp:posOffset>
              </wp:positionV>
              <wp:extent cx="4782820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759" w:rsidRDefault="00F9141B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Cod.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Mec.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PVIS01300B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C.F.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96079600183-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sito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web: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sz w:val="18"/>
                              </w:rPr>
                              <w:t>www.iisluigicremona.edu.it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09.5pt;margin-top:806.95pt;width:376.6pt;height:12.9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8srg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" filled="f" stroked="f">
              <v:textbox inset="0,0,0,0">
                <w:txbxContent>
                  <w:p w:rsidR="00EF3759" w:rsidRDefault="00F9141B">
                    <w:pPr>
                      <w:spacing w:before="20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Cod.</w:t>
                    </w:r>
                    <w:r>
                      <w:rPr>
                        <w:rFonts w:ascii="Verdana" w:hAnsi="Verdan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Mec.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PVIS01300B</w:t>
                    </w:r>
                    <w:r>
                      <w:rPr>
                        <w:rFonts w:ascii="Verdana" w:hAnsi="Verdan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C.F.</w:t>
                    </w:r>
                    <w:r>
                      <w:rPr>
                        <w:rFonts w:ascii="Verdana" w:hAnsi="Verdan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96079600183-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sito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web: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Verdana" w:hAnsi="Verdana"/>
                          <w:sz w:val="18"/>
                        </w:rPr>
                        <w:t>www.iisluigicremona.edu.it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141B">
      <w:r>
        <w:separator/>
      </w:r>
    </w:p>
  </w:footnote>
  <w:footnote w:type="continuationSeparator" w:id="0">
    <w:p w:rsidR="00000000" w:rsidRDefault="00F9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759" w:rsidRDefault="00F9141B">
    <w:pPr>
      <w:pStyle w:val="Corpotesto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525376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589924</wp:posOffset>
          </wp:positionV>
          <wp:extent cx="1181100" cy="1181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5888" behindDoc="1" locked="0" layoutInCell="1" allowOverlap="1">
          <wp:simplePos x="0" y="0"/>
          <wp:positionH relativeFrom="page">
            <wp:posOffset>6334125</wp:posOffset>
          </wp:positionH>
          <wp:positionV relativeFrom="page">
            <wp:posOffset>814714</wp:posOffset>
          </wp:positionV>
          <wp:extent cx="666750" cy="6604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1910080</wp:posOffset>
              </wp:positionH>
              <wp:positionV relativeFrom="page">
                <wp:posOffset>688975</wp:posOffset>
              </wp:positionV>
              <wp:extent cx="4055110" cy="9499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11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759" w:rsidRDefault="00F9141B">
                          <w:pPr>
                            <w:spacing w:before="20"/>
                            <w:ind w:left="11" w:right="82"/>
                            <w:jc w:val="center"/>
                            <w:rPr>
                              <w:rFonts w:ascii="Verdana" w:hAnsi="Verdana"/>
                              <w:i/>
                              <w:sz w:val="2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26"/>
                            </w:rPr>
                            <w:t>Ministero</w:t>
                          </w:r>
                          <w:r>
                            <w:rPr>
                              <w:rFonts w:ascii="Verdana" w:hAnsi="Verdana"/>
                              <w:i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sz w:val="26"/>
                            </w:rPr>
                            <w:t>dell’Istruzione</w:t>
                          </w:r>
                          <w:r>
                            <w:rPr>
                              <w:rFonts w:ascii="Verdana" w:hAnsi="Verdana"/>
                              <w:i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i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sz w:val="26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i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sz w:val="26"/>
                            </w:rPr>
                            <w:t>Merito</w:t>
                          </w:r>
                        </w:p>
                        <w:p w:rsidR="00EF3759" w:rsidRDefault="00F9141B">
                          <w:pPr>
                            <w:ind w:left="11" w:right="194"/>
                            <w:jc w:val="center"/>
                            <w:rPr>
                              <w:rFonts w:ascii="Verdan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i/>
                              <w:sz w:val="20"/>
                            </w:rPr>
                            <w:t>Istituto</w:t>
                          </w:r>
                          <w:r>
                            <w:rPr>
                              <w:rFonts w:ascii="Verdana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sz w:val="20"/>
                            </w:rPr>
                            <w:t>Istruzione</w:t>
                          </w:r>
                          <w:r>
                            <w:rPr>
                              <w:rFonts w:ascii="Verdana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sz w:val="20"/>
                            </w:rPr>
                            <w:t>Superiore</w:t>
                          </w:r>
                          <w:r>
                            <w:rPr>
                              <w:rFonts w:ascii="Verdana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sz w:val="20"/>
                            </w:rPr>
                            <w:t>"Luigi</w:t>
                          </w:r>
                          <w:r>
                            <w:rPr>
                              <w:rFonts w:ascii="Verdana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sz w:val="20"/>
                            </w:rPr>
                            <w:t>Cremona"</w:t>
                          </w:r>
                        </w:p>
                        <w:p w:rsidR="00EF3759" w:rsidRDefault="00F9141B">
                          <w:pPr>
                            <w:spacing w:before="119"/>
                            <w:ind w:left="11" w:right="183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P.zza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Marconi,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Pavia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0382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46.92.71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0382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46.09.92</w:t>
                          </w:r>
                          <w:r>
                            <w:rPr>
                              <w:rFonts w:ascii="Verdana" w:hAnsi="Verdana"/>
                              <w:spacing w:val="-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Cod.IPA:</w:t>
                          </w:r>
                          <w:r>
                            <w:rPr>
                              <w:rFonts w:ascii="Verdana" w:hAnsi="Verdana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ilcpv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Cod.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Univoco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ufficio: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UFQ4AV</w:t>
                          </w:r>
                        </w:p>
                        <w:p w:rsidR="00EF3759" w:rsidRDefault="00F9141B">
                          <w:pPr>
                            <w:spacing w:before="121"/>
                            <w:ind w:left="11" w:right="11"/>
                            <w:jc w:val="center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MAIL:</w:t>
                          </w:r>
                          <w:r>
                            <w:rPr>
                              <w:rFonts w:ascii="Verdan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/>
                                <w:color w:val="0462C0"/>
                                <w:sz w:val="18"/>
                                <w:u w:val="single" w:color="0462C0"/>
                              </w:rPr>
                              <w:t>pvis01300b@istruzione.it</w:t>
                            </w:r>
                            <w:r>
                              <w:rPr>
                                <w:rFonts w:ascii="Verdana"/>
                                <w:color w:val="0462C0"/>
                                <w:spacing w:val="-7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PEC: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Verdana"/>
                                <w:color w:val="0462C0"/>
                                <w:sz w:val="18"/>
                                <w:u w:val="single" w:color="0462C0"/>
                              </w:rPr>
                              <w:t>pvis01300b@pec.istruzione.it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0.4pt;margin-top:54.25pt;width:319.3pt;height:74.8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I9rQIAAKk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" filled="f" stroked="f">
              <v:textbox inset="0,0,0,0">
                <w:txbxContent>
                  <w:p w:rsidR="00EF3759" w:rsidRDefault="00F9141B">
                    <w:pPr>
                      <w:spacing w:before="20"/>
                      <w:ind w:left="11" w:right="82"/>
                      <w:jc w:val="center"/>
                      <w:rPr>
                        <w:rFonts w:ascii="Verdana" w:hAnsi="Verdana"/>
                        <w:i/>
                        <w:sz w:val="26"/>
                      </w:rPr>
                    </w:pPr>
                    <w:r>
                      <w:rPr>
                        <w:rFonts w:ascii="Verdana" w:hAnsi="Verdana"/>
                        <w:i/>
                        <w:sz w:val="26"/>
                      </w:rPr>
                      <w:t>Ministero</w:t>
                    </w:r>
                    <w:r>
                      <w:rPr>
                        <w:rFonts w:ascii="Verdana" w:hAnsi="Verdana"/>
                        <w:i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sz w:val="26"/>
                      </w:rPr>
                      <w:t>dell’Istruzione</w:t>
                    </w:r>
                    <w:r>
                      <w:rPr>
                        <w:rFonts w:ascii="Verdana" w:hAnsi="Verdana"/>
                        <w:i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sz w:val="26"/>
                      </w:rPr>
                      <w:t>e</w:t>
                    </w:r>
                    <w:r>
                      <w:rPr>
                        <w:rFonts w:ascii="Verdana" w:hAnsi="Verdana"/>
                        <w:i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sz w:val="26"/>
                      </w:rPr>
                      <w:t>del</w:t>
                    </w:r>
                    <w:r>
                      <w:rPr>
                        <w:rFonts w:ascii="Verdana" w:hAnsi="Verdana"/>
                        <w:i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sz w:val="26"/>
                      </w:rPr>
                      <w:t>Merito</w:t>
                    </w:r>
                  </w:p>
                  <w:p w:rsidR="00EF3759" w:rsidRDefault="00F9141B">
                    <w:pPr>
                      <w:ind w:left="11" w:right="194"/>
                      <w:jc w:val="center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sz w:val="20"/>
                      </w:rPr>
                      <w:t>Istituto</w:t>
                    </w:r>
                    <w:r>
                      <w:rPr>
                        <w:rFonts w:ascii="Verdana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0"/>
                      </w:rPr>
                      <w:t>Istruzione</w:t>
                    </w:r>
                    <w:r>
                      <w:rPr>
                        <w:rFonts w:ascii="Verdana"/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0"/>
                      </w:rPr>
                      <w:t>Superiore</w:t>
                    </w:r>
                    <w:r>
                      <w:rPr>
                        <w:rFonts w:ascii="Verdana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0"/>
                      </w:rPr>
                      <w:t>"Luigi</w:t>
                    </w:r>
                    <w:r>
                      <w:rPr>
                        <w:rFonts w:ascii="Verdana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z w:val="20"/>
                      </w:rPr>
                      <w:t>Cremona"</w:t>
                    </w:r>
                  </w:p>
                  <w:p w:rsidR="00EF3759" w:rsidRDefault="00F9141B">
                    <w:pPr>
                      <w:spacing w:before="119"/>
                      <w:ind w:left="11" w:right="183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P.zza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Marconi,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6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Pavia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-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0382</w:t>
                    </w:r>
                    <w:r>
                      <w:rPr>
                        <w:rFonts w:ascii="Verdana" w:hAnsi="Verdan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46.92.71</w:t>
                    </w:r>
                    <w:r>
                      <w:rPr>
                        <w:rFonts w:ascii="Verdana" w:hAnsi="Verdan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-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Fax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0382</w:t>
                    </w:r>
                    <w:r>
                      <w:rPr>
                        <w:rFonts w:ascii="Verdana" w:hAnsi="Verdan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46.09.92</w:t>
                    </w:r>
                    <w:r>
                      <w:rPr>
                        <w:rFonts w:ascii="Verdana" w:hAnsi="Verdana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Cod.IPA:</w:t>
                    </w:r>
                    <w:r>
                      <w:rPr>
                        <w:rFonts w:ascii="Verdana" w:hAnsi="Verdana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ilcpv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Cod.</w:t>
                    </w:r>
                    <w:r>
                      <w:rPr>
                        <w:rFonts w:ascii="Verdana" w:hAnsi="Verdan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Univoco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ufficio:</w:t>
                    </w:r>
                    <w:r>
                      <w:rPr>
                        <w:rFonts w:ascii="Verdana" w:hAnsi="Verdana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UFQ4AV</w:t>
                    </w:r>
                  </w:p>
                  <w:p w:rsidR="00EF3759" w:rsidRDefault="00F9141B">
                    <w:pPr>
                      <w:spacing w:before="121"/>
                      <w:ind w:left="11" w:right="11"/>
                      <w:jc w:val="center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MAIL:</w:t>
                    </w:r>
                    <w:r>
                      <w:rPr>
                        <w:rFonts w:ascii="Verdana"/>
                        <w:b/>
                        <w:spacing w:val="-4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Verdana"/>
                          <w:color w:val="0462C0"/>
                          <w:sz w:val="18"/>
                          <w:u w:val="single" w:color="0462C0"/>
                        </w:rPr>
                        <w:t>pvis01300b@istruzione.it</w:t>
                      </w:r>
                      <w:r>
                        <w:rPr>
                          <w:rFonts w:ascii="Verdana"/>
                          <w:color w:val="0462C0"/>
                          <w:spacing w:val="-7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Verdana"/>
                        <w:sz w:val="18"/>
                      </w:rPr>
                      <w:t>-</w:t>
                    </w:r>
                    <w:r>
                      <w:rPr>
                        <w:rFonts w:ascii="Verdan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PEC:</w:t>
                    </w:r>
                    <w:r>
                      <w:rPr>
                        <w:rFonts w:ascii="Verdana"/>
                        <w:b/>
                        <w:spacing w:val="-5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Verdana"/>
                          <w:color w:val="0462C0"/>
                          <w:sz w:val="18"/>
                          <w:u w:val="single" w:color="0462C0"/>
                        </w:rPr>
                        <w:t>pvis01300b@pec.istruzione.it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144E"/>
    <w:multiLevelType w:val="hybridMultilevel"/>
    <w:tmpl w:val="5A30569E"/>
    <w:lvl w:ilvl="0" w:tplc="54DCCEDE">
      <w:numFmt w:val="bullet"/>
      <w:lvlText w:val=""/>
      <w:lvlJc w:val="left"/>
      <w:pPr>
        <w:ind w:left="400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F00ADFE">
      <w:numFmt w:val="bullet"/>
      <w:lvlText w:val="•"/>
      <w:lvlJc w:val="left"/>
      <w:pPr>
        <w:ind w:left="708" w:hanging="284"/>
      </w:pPr>
      <w:rPr>
        <w:rFonts w:hint="default"/>
        <w:lang w:val="it-IT" w:eastAsia="en-US" w:bidi="ar-SA"/>
      </w:rPr>
    </w:lvl>
    <w:lvl w:ilvl="2" w:tplc="740C7D40">
      <w:numFmt w:val="bullet"/>
      <w:lvlText w:val="•"/>
      <w:lvlJc w:val="left"/>
      <w:pPr>
        <w:ind w:left="1016" w:hanging="284"/>
      </w:pPr>
      <w:rPr>
        <w:rFonts w:hint="default"/>
        <w:lang w:val="it-IT" w:eastAsia="en-US" w:bidi="ar-SA"/>
      </w:rPr>
    </w:lvl>
    <w:lvl w:ilvl="3" w:tplc="9244E10C">
      <w:numFmt w:val="bullet"/>
      <w:lvlText w:val="•"/>
      <w:lvlJc w:val="left"/>
      <w:pPr>
        <w:ind w:left="1325" w:hanging="284"/>
      </w:pPr>
      <w:rPr>
        <w:rFonts w:hint="default"/>
        <w:lang w:val="it-IT" w:eastAsia="en-US" w:bidi="ar-SA"/>
      </w:rPr>
    </w:lvl>
    <w:lvl w:ilvl="4" w:tplc="292CE1E2">
      <w:numFmt w:val="bullet"/>
      <w:lvlText w:val="•"/>
      <w:lvlJc w:val="left"/>
      <w:pPr>
        <w:ind w:left="1633" w:hanging="284"/>
      </w:pPr>
      <w:rPr>
        <w:rFonts w:hint="default"/>
        <w:lang w:val="it-IT" w:eastAsia="en-US" w:bidi="ar-SA"/>
      </w:rPr>
    </w:lvl>
    <w:lvl w:ilvl="5" w:tplc="43B27914">
      <w:numFmt w:val="bullet"/>
      <w:lvlText w:val="•"/>
      <w:lvlJc w:val="left"/>
      <w:pPr>
        <w:ind w:left="1942" w:hanging="284"/>
      </w:pPr>
      <w:rPr>
        <w:rFonts w:hint="default"/>
        <w:lang w:val="it-IT" w:eastAsia="en-US" w:bidi="ar-SA"/>
      </w:rPr>
    </w:lvl>
    <w:lvl w:ilvl="6" w:tplc="6BCA8E46">
      <w:numFmt w:val="bullet"/>
      <w:lvlText w:val="•"/>
      <w:lvlJc w:val="left"/>
      <w:pPr>
        <w:ind w:left="2250" w:hanging="284"/>
      </w:pPr>
      <w:rPr>
        <w:rFonts w:hint="default"/>
        <w:lang w:val="it-IT" w:eastAsia="en-US" w:bidi="ar-SA"/>
      </w:rPr>
    </w:lvl>
    <w:lvl w:ilvl="7" w:tplc="76A4DF4C">
      <w:numFmt w:val="bullet"/>
      <w:lvlText w:val="•"/>
      <w:lvlJc w:val="left"/>
      <w:pPr>
        <w:ind w:left="2558" w:hanging="284"/>
      </w:pPr>
      <w:rPr>
        <w:rFonts w:hint="default"/>
        <w:lang w:val="it-IT" w:eastAsia="en-US" w:bidi="ar-SA"/>
      </w:rPr>
    </w:lvl>
    <w:lvl w:ilvl="8" w:tplc="29D8A5DA">
      <w:numFmt w:val="bullet"/>
      <w:lvlText w:val="•"/>
      <w:lvlJc w:val="left"/>
      <w:pPr>
        <w:ind w:left="286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C2D2BD3"/>
    <w:multiLevelType w:val="hybridMultilevel"/>
    <w:tmpl w:val="026E8304"/>
    <w:lvl w:ilvl="0" w:tplc="B70619F4">
      <w:numFmt w:val="bullet"/>
      <w:lvlText w:val=""/>
      <w:lvlJc w:val="left"/>
      <w:pPr>
        <w:ind w:left="400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5E05ACE">
      <w:numFmt w:val="bullet"/>
      <w:lvlText w:val="•"/>
      <w:lvlJc w:val="left"/>
      <w:pPr>
        <w:ind w:left="1374" w:hanging="284"/>
      </w:pPr>
      <w:rPr>
        <w:rFonts w:hint="default"/>
        <w:lang w:val="it-IT" w:eastAsia="en-US" w:bidi="ar-SA"/>
      </w:rPr>
    </w:lvl>
    <w:lvl w:ilvl="2" w:tplc="135AA308">
      <w:numFmt w:val="bullet"/>
      <w:lvlText w:val="•"/>
      <w:lvlJc w:val="left"/>
      <w:pPr>
        <w:ind w:left="2349" w:hanging="284"/>
      </w:pPr>
      <w:rPr>
        <w:rFonts w:hint="default"/>
        <w:lang w:val="it-IT" w:eastAsia="en-US" w:bidi="ar-SA"/>
      </w:rPr>
    </w:lvl>
    <w:lvl w:ilvl="3" w:tplc="054447CC">
      <w:numFmt w:val="bullet"/>
      <w:lvlText w:val="•"/>
      <w:lvlJc w:val="left"/>
      <w:pPr>
        <w:ind w:left="3323" w:hanging="284"/>
      </w:pPr>
      <w:rPr>
        <w:rFonts w:hint="default"/>
        <w:lang w:val="it-IT" w:eastAsia="en-US" w:bidi="ar-SA"/>
      </w:rPr>
    </w:lvl>
    <w:lvl w:ilvl="4" w:tplc="F350CDAA">
      <w:numFmt w:val="bullet"/>
      <w:lvlText w:val="•"/>
      <w:lvlJc w:val="left"/>
      <w:pPr>
        <w:ind w:left="4298" w:hanging="284"/>
      </w:pPr>
      <w:rPr>
        <w:rFonts w:hint="default"/>
        <w:lang w:val="it-IT" w:eastAsia="en-US" w:bidi="ar-SA"/>
      </w:rPr>
    </w:lvl>
    <w:lvl w:ilvl="5" w:tplc="ADA40772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EFCC23E0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C8B4492E">
      <w:numFmt w:val="bullet"/>
      <w:lvlText w:val="•"/>
      <w:lvlJc w:val="left"/>
      <w:pPr>
        <w:ind w:left="7222" w:hanging="284"/>
      </w:pPr>
      <w:rPr>
        <w:rFonts w:hint="default"/>
        <w:lang w:val="it-IT" w:eastAsia="en-US" w:bidi="ar-SA"/>
      </w:rPr>
    </w:lvl>
    <w:lvl w:ilvl="8" w:tplc="E2D8252E">
      <w:numFmt w:val="bullet"/>
      <w:lvlText w:val="•"/>
      <w:lvlJc w:val="left"/>
      <w:pPr>
        <w:ind w:left="8196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17230E5"/>
    <w:multiLevelType w:val="hybridMultilevel"/>
    <w:tmpl w:val="08E82D22"/>
    <w:lvl w:ilvl="0" w:tplc="BD5AB5B4">
      <w:start w:val="1"/>
      <w:numFmt w:val="lowerRoman"/>
      <w:lvlText w:val="%1"/>
      <w:lvlJc w:val="left"/>
      <w:pPr>
        <w:ind w:left="400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6D4B904">
      <w:numFmt w:val="bullet"/>
      <w:lvlText w:val="•"/>
      <w:lvlJc w:val="left"/>
      <w:pPr>
        <w:ind w:left="1374" w:hanging="284"/>
      </w:pPr>
      <w:rPr>
        <w:rFonts w:hint="default"/>
        <w:lang w:val="it-IT" w:eastAsia="en-US" w:bidi="ar-SA"/>
      </w:rPr>
    </w:lvl>
    <w:lvl w:ilvl="2" w:tplc="5844A00E">
      <w:numFmt w:val="bullet"/>
      <w:lvlText w:val="•"/>
      <w:lvlJc w:val="left"/>
      <w:pPr>
        <w:ind w:left="2349" w:hanging="284"/>
      </w:pPr>
      <w:rPr>
        <w:rFonts w:hint="default"/>
        <w:lang w:val="it-IT" w:eastAsia="en-US" w:bidi="ar-SA"/>
      </w:rPr>
    </w:lvl>
    <w:lvl w:ilvl="3" w:tplc="C3F875EC">
      <w:numFmt w:val="bullet"/>
      <w:lvlText w:val="•"/>
      <w:lvlJc w:val="left"/>
      <w:pPr>
        <w:ind w:left="3323" w:hanging="284"/>
      </w:pPr>
      <w:rPr>
        <w:rFonts w:hint="default"/>
        <w:lang w:val="it-IT" w:eastAsia="en-US" w:bidi="ar-SA"/>
      </w:rPr>
    </w:lvl>
    <w:lvl w:ilvl="4" w:tplc="841CCCE8">
      <w:numFmt w:val="bullet"/>
      <w:lvlText w:val="•"/>
      <w:lvlJc w:val="left"/>
      <w:pPr>
        <w:ind w:left="4298" w:hanging="284"/>
      </w:pPr>
      <w:rPr>
        <w:rFonts w:hint="default"/>
        <w:lang w:val="it-IT" w:eastAsia="en-US" w:bidi="ar-SA"/>
      </w:rPr>
    </w:lvl>
    <w:lvl w:ilvl="5" w:tplc="7492839A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11A099B6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5EF42CAE">
      <w:numFmt w:val="bullet"/>
      <w:lvlText w:val="•"/>
      <w:lvlJc w:val="left"/>
      <w:pPr>
        <w:ind w:left="7222" w:hanging="284"/>
      </w:pPr>
      <w:rPr>
        <w:rFonts w:hint="default"/>
        <w:lang w:val="it-IT" w:eastAsia="en-US" w:bidi="ar-SA"/>
      </w:rPr>
    </w:lvl>
    <w:lvl w:ilvl="8" w:tplc="5A1C6504">
      <w:numFmt w:val="bullet"/>
      <w:lvlText w:val="•"/>
      <w:lvlJc w:val="left"/>
      <w:pPr>
        <w:ind w:left="8196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BD86501"/>
    <w:multiLevelType w:val="hybridMultilevel"/>
    <w:tmpl w:val="391A06D0"/>
    <w:lvl w:ilvl="0" w:tplc="CF605562">
      <w:start w:val="1"/>
      <w:numFmt w:val="lowerRoman"/>
      <w:lvlText w:val="%1"/>
      <w:lvlJc w:val="left"/>
      <w:pPr>
        <w:ind w:left="400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F5C2096">
      <w:numFmt w:val="bullet"/>
      <w:lvlText w:val="•"/>
      <w:lvlJc w:val="left"/>
      <w:pPr>
        <w:ind w:left="1374" w:hanging="284"/>
      </w:pPr>
      <w:rPr>
        <w:rFonts w:hint="default"/>
        <w:lang w:val="it-IT" w:eastAsia="en-US" w:bidi="ar-SA"/>
      </w:rPr>
    </w:lvl>
    <w:lvl w:ilvl="2" w:tplc="9F62212A">
      <w:numFmt w:val="bullet"/>
      <w:lvlText w:val="•"/>
      <w:lvlJc w:val="left"/>
      <w:pPr>
        <w:ind w:left="2349" w:hanging="284"/>
      </w:pPr>
      <w:rPr>
        <w:rFonts w:hint="default"/>
        <w:lang w:val="it-IT" w:eastAsia="en-US" w:bidi="ar-SA"/>
      </w:rPr>
    </w:lvl>
    <w:lvl w:ilvl="3" w:tplc="90CA014C">
      <w:numFmt w:val="bullet"/>
      <w:lvlText w:val="•"/>
      <w:lvlJc w:val="left"/>
      <w:pPr>
        <w:ind w:left="3323" w:hanging="284"/>
      </w:pPr>
      <w:rPr>
        <w:rFonts w:hint="default"/>
        <w:lang w:val="it-IT" w:eastAsia="en-US" w:bidi="ar-SA"/>
      </w:rPr>
    </w:lvl>
    <w:lvl w:ilvl="4" w:tplc="1F52E2FE">
      <w:numFmt w:val="bullet"/>
      <w:lvlText w:val="•"/>
      <w:lvlJc w:val="left"/>
      <w:pPr>
        <w:ind w:left="4298" w:hanging="284"/>
      </w:pPr>
      <w:rPr>
        <w:rFonts w:hint="default"/>
        <w:lang w:val="it-IT" w:eastAsia="en-US" w:bidi="ar-SA"/>
      </w:rPr>
    </w:lvl>
    <w:lvl w:ilvl="5" w:tplc="E040B6C6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4C362E22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35D20930">
      <w:numFmt w:val="bullet"/>
      <w:lvlText w:val="•"/>
      <w:lvlJc w:val="left"/>
      <w:pPr>
        <w:ind w:left="7222" w:hanging="284"/>
      </w:pPr>
      <w:rPr>
        <w:rFonts w:hint="default"/>
        <w:lang w:val="it-IT" w:eastAsia="en-US" w:bidi="ar-SA"/>
      </w:rPr>
    </w:lvl>
    <w:lvl w:ilvl="8" w:tplc="F6CCB2A8">
      <w:numFmt w:val="bullet"/>
      <w:lvlText w:val="•"/>
      <w:lvlJc w:val="left"/>
      <w:pPr>
        <w:ind w:left="8196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602F4787"/>
    <w:multiLevelType w:val="multilevel"/>
    <w:tmpl w:val="5C9E6D88"/>
    <w:lvl w:ilvl="0">
      <w:start w:val="1"/>
      <w:numFmt w:val="upperLetter"/>
      <w:lvlText w:val="%1"/>
      <w:lvlJc w:val="left"/>
      <w:pPr>
        <w:ind w:left="1284" w:hanging="4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284" w:hanging="4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3053" w:hanging="4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39" w:hanging="4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26" w:hanging="4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4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9" w:hanging="4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6" w:hanging="4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2" w:hanging="4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59"/>
    <w:rsid w:val="00EF3759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;"/>
  <w:listSeparator w:val=";"/>
  <w15:docId w15:val="{FD46252A-FF34-4E8A-97CA-E58B24A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00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1"/>
      <w:ind w:left="576" w:hanging="461"/>
      <w:jc w:val="both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0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luigicremona.edu.it/" TargetMode="External"/><Relationship Id="rId1" Type="http://schemas.openxmlformats.org/officeDocument/2006/relationships/hyperlink" Target="http://www.iisluigicremona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s01300b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vis01300b@pec.istruzione.it" TargetMode="External"/><Relationship Id="rId5" Type="http://schemas.openxmlformats.org/officeDocument/2006/relationships/hyperlink" Target="mailto:pvis01300b@istruzione.it" TargetMode="External"/><Relationship Id="rId4" Type="http://schemas.openxmlformats.org/officeDocument/2006/relationships/hyperlink" Target="mailto:pvis013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Rosalia</cp:lastModifiedBy>
  <cp:revision>2</cp:revision>
  <dcterms:created xsi:type="dcterms:W3CDTF">2024-01-03T10:21:00Z</dcterms:created>
  <dcterms:modified xsi:type="dcterms:W3CDTF">2024-01-03T10:21:00Z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2024-01-03T00:00:00Z</vt:filetime>
  </property>
</Properties>
</file>